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A454F2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76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 w:rsidR="00332331">
        <w:rPr>
          <w:rFonts w:ascii="Times New Roman" w:eastAsia="Times New Roman" w:hAnsi="Times New Roman"/>
          <w:b/>
          <w:bCs/>
          <w:color w:val="000000"/>
          <w:lang w:eastAsia="ru-RU"/>
        </w:rPr>
        <w:t>Новокуйбышевск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намеревается осуществить продажу 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лома черных металлов (неисправных 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>деталей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узлов</w:t>
      </w:r>
      <w:r w:rsidR="00714C1A" w:rsidRPr="00714C1A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грузовых вагонов</w:t>
      </w:r>
      <w:r w:rsidR="00C15512">
        <w:rPr>
          <w:rFonts w:ascii="Times New Roman" w:eastAsia="Times New Roman" w:hAnsi="Times New Roman"/>
          <w:b/>
          <w:bCs/>
          <w:color w:val="000000"/>
          <w:lang w:eastAsia="ru-RU"/>
        </w:rPr>
        <w:t>)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</w:p>
    <w:p w:rsid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1850"/>
        <w:gridCol w:w="4261"/>
        <w:gridCol w:w="1184"/>
        <w:gridCol w:w="3919"/>
        <w:gridCol w:w="1417"/>
        <w:gridCol w:w="1276"/>
        <w:gridCol w:w="1701"/>
      </w:tblGrid>
      <w:tr w:rsidR="00A454F2" w:rsidRPr="00A454F2" w:rsidTr="00A454F2">
        <w:trPr>
          <w:trHeight w:val="930"/>
        </w:trPr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№ позиции лота</w:t>
            </w:r>
          </w:p>
        </w:tc>
        <w:tc>
          <w:tcPr>
            <w:tcW w:w="4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Категория лома</w:t>
            </w:r>
          </w:p>
        </w:tc>
        <w:tc>
          <w:tcPr>
            <w:tcW w:w="3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детали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Количество, шт.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Расчетный вес 1 ед., </w:t>
            </w:r>
            <w:proofErr w:type="gram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proofErr w:type="gramEnd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Расчетный вес позиции лота, </w:t>
            </w:r>
            <w:proofErr w:type="gram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т</w:t>
            </w:r>
            <w:proofErr w:type="gramEnd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ВЧДР Кавказская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 xml:space="preserve">ВЧДР </w:t>
            </w:r>
            <w:proofErr w:type="spellStart"/>
            <w:r w:rsidRPr="00A454F2">
              <w:rPr>
                <w:rFonts w:ascii="Times New Roman" w:eastAsia="Times New Roman" w:hAnsi="Times New Roman"/>
                <w:lang w:eastAsia="ru-RU"/>
              </w:rPr>
              <w:t>Кинель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6E4562" w:rsidRDefault="006E456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B77CB0" w:rsidRDefault="00B77CB0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732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ЗА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0,34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0,268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0,536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ВЧДР Курган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0,792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ВЧДР Прохладная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ВЧДР Псков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ВЧДР Сызрань</w:t>
            </w:r>
          </w:p>
        </w:tc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6E4562" w:rsidRDefault="006E456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B77CB0" w:rsidRDefault="00B77CB0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13,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464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8,256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ЗА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АПЭ-95-УВЗ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0,17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ПМК-110-К-23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2,37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Ш-1-ТМ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1,072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Поглощающий аппарат Ш-2-В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3,216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ВЧДЭ Батайск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BF27EA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BF27EA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0,974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ВЧДЭ Минеральные Воды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Балка </w:t>
            </w:r>
            <w:proofErr w:type="spellStart"/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надрессорная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BF27EA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BF27EA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1,948</w:t>
            </w:r>
          </w:p>
        </w:tc>
      </w:tr>
      <w:tr w:rsidR="00A454F2" w:rsidRPr="00A454F2" w:rsidTr="00A454F2">
        <w:trPr>
          <w:trHeight w:val="300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ВЧДЭ Ярославль-Главный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Боковая рама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</w:t>
            </w:r>
          </w:p>
        </w:tc>
      </w:tr>
      <w:tr w:rsidR="00A454F2" w:rsidRPr="00A454F2" w:rsidTr="00A454F2">
        <w:trPr>
          <w:trHeight w:val="315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lang w:eastAsia="ru-RU"/>
              </w:rPr>
              <w:t>Филиал ООО "</w:t>
            </w:r>
            <w:proofErr w:type="spellStart"/>
            <w:r w:rsidRPr="00A454F2">
              <w:rPr>
                <w:rFonts w:ascii="Times New Roman" w:eastAsia="Times New Roman" w:hAnsi="Times New Roman"/>
                <w:lang w:eastAsia="ru-RU"/>
              </w:rPr>
              <w:t>Техкомплекс</w:t>
            </w:r>
            <w:proofErr w:type="spellEnd"/>
            <w:r w:rsidRPr="00A454F2">
              <w:rPr>
                <w:rFonts w:ascii="Times New Roman" w:eastAsia="Times New Roman" w:hAnsi="Times New Roman"/>
                <w:lang w:eastAsia="ru-RU"/>
              </w:rPr>
              <w:t>" в Самарской области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4F2" w:rsidRPr="00A454F2" w:rsidRDefault="00A454F2" w:rsidP="00A4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5А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Ось колесной пары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0,398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2,786</w:t>
            </w:r>
          </w:p>
        </w:tc>
      </w:tr>
      <w:tr w:rsidR="00A454F2" w:rsidRPr="00A454F2" w:rsidTr="00A454F2">
        <w:trPr>
          <w:trHeight w:val="315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Итого, в </w:t>
            </w:r>
            <w:proofErr w:type="spellStart"/>
            <w:r w:rsidRPr="00A454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A454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.: </w:t>
            </w:r>
          </w:p>
        </w:tc>
        <w:tc>
          <w:tcPr>
            <w:tcW w:w="4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54F2" w:rsidRPr="00A454F2" w:rsidRDefault="00A454F2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54F2" w:rsidRPr="00A454F2" w:rsidRDefault="00AB24F8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44,622</w:t>
            </w:r>
          </w:p>
        </w:tc>
      </w:tr>
      <w:tr w:rsidR="00F00D9A" w:rsidRPr="00A454F2" w:rsidTr="00F00D9A">
        <w:trPr>
          <w:trHeight w:val="315"/>
        </w:trPr>
        <w:tc>
          <w:tcPr>
            <w:tcW w:w="729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3А</w:t>
            </w:r>
          </w:p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7,972</w:t>
            </w:r>
          </w:p>
        </w:tc>
      </w:tr>
      <w:tr w:rsidR="00F00D9A" w:rsidRPr="00A454F2" w:rsidTr="008D59D2">
        <w:trPr>
          <w:trHeight w:val="315"/>
        </w:trPr>
        <w:tc>
          <w:tcPr>
            <w:tcW w:w="729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Категория лома 5А</w:t>
            </w: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F00D9A" w:rsidP="00A454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4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00D9A" w:rsidRPr="00A454F2" w:rsidRDefault="00AB24F8" w:rsidP="00A454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36,650</w:t>
            </w:r>
          </w:p>
        </w:tc>
      </w:tr>
    </w:tbl>
    <w:p w:rsidR="00A454F2" w:rsidRPr="00A454F2" w:rsidRDefault="00A454F2" w:rsidP="00A454F2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lastRenderedPageBreak/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121806"/>
    <w:rsid w:val="001D4C6F"/>
    <w:rsid w:val="001E0079"/>
    <w:rsid w:val="002754EE"/>
    <w:rsid w:val="002A6421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E5F4C"/>
    <w:rsid w:val="00401C5D"/>
    <w:rsid w:val="00473600"/>
    <w:rsid w:val="00493DF4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7345"/>
    <w:rsid w:val="006E4562"/>
    <w:rsid w:val="006F3618"/>
    <w:rsid w:val="007018C9"/>
    <w:rsid w:val="00706C8A"/>
    <w:rsid w:val="00707F63"/>
    <w:rsid w:val="007124ED"/>
    <w:rsid w:val="00714C1A"/>
    <w:rsid w:val="007239EC"/>
    <w:rsid w:val="007804F4"/>
    <w:rsid w:val="007D4F59"/>
    <w:rsid w:val="008310F8"/>
    <w:rsid w:val="00866D75"/>
    <w:rsid w:val="00886108"/>
    <w:rsid w:val="008D12F7"/>
    <w:rsid w:val="008E164C"/>
    <w:rsid w:val="009409F7"/>
    <w:rsid w:val="00962233"/>
    <w:rsid w:val="009631D1"/>
    <w:rsid w:val="009C4FB6"/>
    <w:rsid w:val="00A14662"/>
    <w:rsid w:val="00A454F2"/>
    <w:rsid w:val="00A94922"/>
    <w:rsid w:val="00AB24F8"/>
    <w:rsid w:val="00AC0357"/>
    <w:rsid w:val="00AC04F8"/>
    <w:rsid w:val="00AC3D8D"/>
    <w:rsid w:val="00B15DD5"/>
    <w:rsid w:val="00B77CB0"/>
    <w:rsid w:val="00B81ECD"/>
    <w:rsid w:val="00BA72C4"/>
    <w:rsid w:val="00BF27EA"/>
    <w:rsid w:val="00C04A71"/>
    <w:rsid w:val="00C15512"/>
    <w:rsid w:val="00C4613B"/>
    <w:rsid w:val="00C95B05"/>
    <w:rsid w:val="00C96F7D"/>
    <w:rsid w:val="00CA54A3"/>
    <w:rsid w:val="00CA7DEC"/>
    <w:rsid w:val="00D337A3"/>
    <w:rsid w:val="00D354D8"/>
    <w:rsid w:val="00D534FD"/>
    <w:rsid w:val="00D87789"/>
    <w:rsid w:val="00D9318E"/>
    <w:rsid w:val="00DF6377"/>
    <w:rsid w:val="00E2184C"/>
    <w:rsid w:val="00E552E6"/>
    <w:rsid w:val="00EB73D9"/>
    <w:rsid w:val="00ED5198"/>
    <w:rsid w:val="00F00D9A"/>
    <w:rsid w:val="00F17D45"/>
    <w:rsid w:val="00F51D13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9589A-B89C-481A-8AE9-533EE81F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39</cp:revision>
  <cp:lastPrinted>2017-05-17T06:59:00Z</cp:lastPrinted>
  <dcterms:created xsi:type="dcterms:W3CDTF">2017-04-24T12:41:00Z</dcterms:created>
  <dcterms:modified xsi:type="dcterms:W3CDTF">2020-01-27T10:35:00Z</dcterms:modified>
</cp:coreProperties>
</file>